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efault"/>
        <w:bidi w:val="0"/>
        <w:ind w:hanging="0" w:left="0" w:right="0"/>
        <w:jc w:val="center"/>
        <w:rPr>
          <w:rFonts w:ascii="Georgia" w:hAnsi="Georgia" w:eastAsia="Georgia" w:cs="Georgia"/>
          <w:b/>
          <w:bCs/>
          <w:color w:val="AD1915"/>
          <w:sz w:val="36"/>
          <w:szCs w:val="36"/>
          <w:shd w:fill="FFFFFF" w:val="clear"/>
        </w:rPr>
      </w:pPr>
      <w:r>
        <w:rPr>
          <w:rFonts w:ascii="Times New Roman" w:hAnsi="Times New Roman"/>
          <w:b/>
          <w:bCs/>
          <w:color w:val="AD1915"/>
          <w:sz w:val="25"/>
          <w:szCs w:val="21"/>
          <w:shd w:fill="FFFFFF" w:val="clear"/>
          <w:lang w:val="en-US"/>
        </w:rPr>
        <w:t xml:space="preserve">Contribution Opportunities at i2n Technologies. </w:t>
      </w:r>
    </w:p>
    <w:p>
      <w:pPr>
        <w:pStyle w:val="Default"/>
        <w:bidi w:val="0"/>
        <w:ind w:hanging="0" w:left="0" w:right="0"/>
        <w:jc w:val="both"/>
        <w:rPr>
          <w:rFonts w:ascii="Times New Roman" w:hAnsi="Times New Roman" w:eastAsia="Georgia" w:cs="Georgia"/>
          <w:color w:val="333333"/>
          <w:sz w:val="21"/>
          <w:szCs w:val="21"/>
          <w:shd w:fill="FFFFFF" w:val="clear"/>
        </w:rPr>
      </w:pPr>
      <w:r>
        <w:rPr>
          <w:rFonts w:eastAsia="Georgia" w:cs="Georgia" w:ascii="Times New Roman" w:hAnsi="Times New Roman"/>
          <w:color w:val="333333"/>
          <w:sz w:val="21"/>
          <w:szCs w:val="21"/>
          <w:shd w:fill="FFFFFF" w:val="clear"/>
        </w:rPr>
      </w:r>
    </w:p>
    <w:p>
      <w:pPr>
        <w:pStyle w:val="Default"/>
        <w:bidi w:val="0"/>
        <w:ind w:hanging="0" w:left="0" w:right="0"/>
        <w:jc w:val="center"/>
        <w:rPr>
          <w:rFonts w:ascii="Georgia" w:hAnsi="Georgia" w:eastAsia="Georgia" w:cs="Georgia"/>
          <w:b/>
          <w:bCs/>
          <w:color w:val="333333"/>
          <w:sz w:val="28"/>
          <w:szCs w:val="28"/>
          <w:shd w:fill="FFFFFF" w:val="clear"/>
        </w:rPr>
      </w:pPr>
      <w:r>
        <w:rPr>
          <w:rFonts w:eastAsia="Georgia" w:cs="Georgia" w:ascii="Georgia" w:hAnsi="Georgia"/>
          <w:b/>
          <w:bCs/>
          <w:color w:val="333333"/>
          <w:sz w:val="28"/>
          <w:szCs w:val="28"/>
          <w:shd w:fill="FFFFFF" w:val="clear"/>
        </w:rPr>
      </w:r>
    </w:p>
    <w:p>
      <w:pPr>
        <w:pStyle w:val="Default"/>
        <w:bidi w:val="0"/>
        <w:spacing w:lineRule="auto" w:line="360"/>
        <w:ind w:hanging="0" w:left="0" w:right="0"/>
        <w:jc w:val="left"/>
        <w:rPr/>
      </w:pPr>
      <w:r>
        <w:rPr>
          <w:rFonts w:ascii="Times New Roman" w:hAnsi="Times New Roman"/>
          <w:b/>
          <w:bCs/>
          <w:color w:val="000000"/>
          <w:sz w:val="23"/>
          <w:szCs w:val="23"/>
          <w:shd w:fill="FFFFFF" w:val="clear"/>
          <w:lang w:val="en-US"/>
        </w:rPr>
        <w:t>Role:</w:t>
        <w:tab/>
        <w:tab/>
      </w:r>
      <w:r>
        <w:rPr>
          <w:rFonts w:ascii="Times New Roman" w:hAnsi="Times New Roman"/>
          <w:b w:val="false"/>
          <w:bCs w:val="false"/>
          <w:color w:val="000000"/>
          <w:sz w:val="23"/>
          <w:szCs w:val="23"/>
          <w:shd w:fill="FFFFFF" w:val="clear"/>
          <w:lang w:val="en-US"/>
        </w:rPr>
        <w:t xml:space="preserve">Project Associate </w:t>
      </w:r>
    </w:p>
    <w:p>
      <w:pPr>
        <w:pStyle w:val="Default"/>
        <w:bidi w:val="0"/>
        <w:spacing w:lineRule="auto" w:line="360"/>
        <w:ind w:hanging="0" w:left="0" w:right="0"/>
        <w:jc w:val="both"/>
        <w:rPr/>
      </w:pPr>
      <w:r>
        <w:rPr>
          <w:rFonts w:ascii="Times New Roman" w:hAnsi="Times New Roman"/>
          <w:b/>
          <w:bCs/>
          <w:color w:val="000000"/>
          <w:sz w:val="23"/>
          <w:szCs w:val="23"/>
          <w:shd w:fill="FFFFFF" w:val="clear"/>
          <w:lang w:val="en-US"/>
        </w:rPr>
        <w:t>Experience</w:t>
      </w:r>
      <w:r>
        <w:rPr>
          <w:rFonts w:ascii="Times New Roman" w:hAnsi="Times New Roman"/>
          <w:color w:val="000000"/>
          <w:sz w:val="23"/>
          <w:szCs w:val="23"/>
          <w:shd w:fill="FFFFFF" w:val="clear"/>
          <w:lang w:val="en-US"/>
        </w:rPr>
        <w:t>:</w:t>
        <w:tab/>
        <w:t xml:space="preserve">1-2 years. </w:t>
      </w:r>
    </w:p>
    <w:p>
      <w:pPr>
        <w:pStyle w:val="Default"/>
        <w:bidi w:val="0"/>
        <w:spacing w:lineRule="auto" w:line="360"/>
        <w:ind w:hanging="0" w:left="0" w:right="0"/>
        <w:jc w:val="both"/>
        <w:rPr/>
      </w:pPr>
      <w:r>
        <w:rPr>
          <w:rFonts w:ascii="Times New Roman" w:hAnsi="Times New Roman"/>
          <w:b/>
          <w:bCs/>
          <w:color w:val="000000"/>
          <w:sz w:val="23"/>
          <w:szCs w:val="23"/>
          <w:shd w:fill="FFFFFF" w:val="clear"/>
          <w:lang w:val="en-US"/>
        </w:rPr>
        <w:t>Job Code:</w:t>
        <w:tab/>
      </w:r>
      <w:r>
        <w:rPr>
          <w:rFonts w:eastAsia="Arial Unicode MS" w:cs="Arial Unicode MS" w:ascii="Times New Roman" w:hAnsi="Times New Roman"/>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3"/>
          <w:sz w:val="23"/>
          <w:szCs w:val="23"/>
          <w:u w:val="none"/>
          <w:shd w:fill="FFFFFF" w:val="clear"/>
          <w:vertAlign w:val="baseline"/>
          <w:lang w:val="en-US" w:eastAsia="zh-CN" w:bidi="hi-IN"/>
        </w:rPr>
        <w:t>i2nmech_PA</w:t>
      </w:r>
    </w:p>
    <w:p>
      <w:pPr>
        <w:pStyle w:val="Normal"/>
        <w:bidi w:val="0"/>
        <w:jc w:val="left"/>
        <w:rPr>
          <w:sz w:val="24"/>
          <w:szCs w:val="24"/>
        </w:rPr>
      </w:pPr>
      <w:r>
        <w:rPr>
          <w:sz w:val="24"/>
          <w:szCs w:val="24"/>
        </w:rPr>
      </w:r>
    </w:p>
    <w:p>
      <w:pPr>
        <w:pStyle w:val="Normal"/>
        <w:bidi w:val="0"/>
        <w:jc w:val="both"/>
        <w:rPr>
          <w:sz w:val="24"/>
          <w:szCs w:val="24"/>
        </w:rPr>
      </w:pPr>
      <w:r>
        <w:rPr>
          <w:b/>
          <w:bCs/>
          <w:sz w:val="24"/>
          <w:szCs w:val="24"/>
        </w:rPr>
        <w:t xml:space="preserve">Education: </w:t>
      </w:r>
      <w:r>
        <w:rPr>
          <w:sz w:val="24"/>
          <w:szCs w:val="24"/>
        </w:rPr>
        <w:t>Diploma Candidates – Electronics/Mechanical.</w:t>
      </w:r>
    </w:p>
    <w:p>
      <w:pPr>
        <w:pStyle w:val="Normal"/>
        <w:bidi w:val="0"/>
        <w:jc w:val="both"/>
        <w:rPr>
          <w:sz w:val="24"/>
          <w:szCs w:val="24"/>
        </w:rPr>
      </w:pPr>
      <w:r>
        <w:rPr>
          <w:sz w:val="24"/>
          <w:szCs w:val="24"/>
        </w:rPr>
      </w:r>
    </w:p>
    <w:p>
      <w:pPr>
        <w:pStyle w:val="Default"/>
        <w:bidi w:val="0"/>
        <w:spacing w:lineRule="auto" w:line="360"/>
        <w:ind w:hanging="0" w:left="0" w:right="0"/>
        <w:jc w:val="both"/>
        <w:rPr/>
      </w:pPr>
      <w:r>
        <w:rPr>
          <w:rFonts w:ascii="Times New Roman" w:hAnsi="Times New Roman"/>
          <w:b/>
          <w:bCs/>
          <w:color w:val="333333"/>
          <w:sz w:val="24"/>
          <w:szCs w:val="24"/>
          <w:shd w:fill="FFFFFF" w:val="clear"/>
          <w:lang w:val="en-US"/>
        </w:rPr>
        <w:t>Working with Us:</w:t>
      </w:r>
      <w:r>
        <w:rPr>
          <w:rFonts w:ascii="Times New Roman" w:hAnsi="Times New Roman"/>
          <w:color w:val="333333"/>
          <w:sz w:val="24"/>
          <w:szCs w:val="24"/>
          <w:shd w:fill="FFFFFF" w:val="clear"/>
          <w:lang w:val="en-US"/>
        </w:rPr>
        <w:t xml:space="preserve"> </w:t>
      </w:r>
      <w:r>
        <w:rPr>
          <w:rFonts w:ascii="Times New Roman" w:hAnsi="Times New Roman"/>
          <w:b w:val="false"/>
          <w:bCs w:val="false"/>
          <w:sz w:val="24"/>
          <w:szCs w:val="24"/>
        </w:rPr>
        <w:t xml:space="preserve">We are a small team of Engineers with interdisciplinary engineering capabilities. We have products which fulfill the strategic needs of this country. We are fun to work with, and strongly believe that Freedom comes with Responsibility. We have opportunities to share and learn the building of Hardware Products and Systems for the nation’s strategic sector. </w:t>
      </w:r>
    </w:p>
    <w:p>
      <w:pPr>
        <w:pStyle w:val="Normal"/>
        <w:bidi w:val="0"/>
        <w:jc w:val="both"/>
        <w:rPr>
          <w:sz w:val="24"/>
          <w:szCs w:val="24"/>
        </w:rPr>
      </w:pPr>
      <w:r>
        <w:rPr>
          <w:sz w:val="24"/>
          <w:szCs w:val="24"/>
        </w:rPr>
      </w:r>
    </w:p>
    <w:p>
      <w:pPr>
        <w:pStyle w:val="Normal"/>
        <w:bidi w:val="0"/>
        <w:spacing w:lineRule="auto" w:line="360"/>
        <w:jc w:val="both"/>
        <w:rPr/>
      </w:pPr>
      <w:r>
        <w:rPr>
          <w:b/>
          <w:bCs/>
          <w:sz w:val="24"/>
          <w:szCs w:val="24"/>
        </w:rPr>
        <w:t>Job Description:</w:t>
      </w:r>
      <w:r>
        <w:rPr>
          <w:b w:val="false"/>
          <w:bCs w:val="false"/>
          <w:sz w:val="24"/>
          <w:szCs w:val="24"/>
        </w:rPr>
        <w:t xml:space="preserve"> Project Associate is a permanent position that includes but is not limited to the development and manufacturing of Electro Mechanical Systems for Transducers. </w:t>
      </w:r>
    </w:p>
    <w:p>
      <w:pPr>
        <w:pStyle w:val="Normal"/>
        <w:bidi w:val="0"/>
        <w:spacing w:lineRule="auto" w:line="360"/>
        <w:jc w:val="both"/>
        <w:rPr/>
      </w:pPr>
      <w:r>
        <w:rPr>
          <w:b w:val="false"/>
          <w:bCs w:val="false"/>
          <w:sz w:val="24"/>
          <w:szCs w:val="24"/>
        </w:rPr>
        <w:t xml:space="preserve">Activities may include testing, design/product benchmarking against technical specifications, report creation and maintenance of records for all production batches, sub-assembly and full-assembly with interfaces using advanced techniques. Liaisoning with vendors/supplier to derive and communicate the requirements for machining electronic fabrication. Electronics and Mechanical testing of all manufactured units to meet stringent defence requirements. Working with inspection agencies both government and Military and ensuring clearances of the product post manufacture. </w:t>
      </w:r>
    </w:p>
    <w:p>
      <w:pPr>
        <w:pStyle w:val="Normal"/>
        <w:bidi w:val="0"/>
        <w:jc w:val="both"/>
        <w:rPr>
          <w:b w:val="false"/>
          <w:bCs w:val="false"/>
          <w:sz w:val="24"/>
          <w:szCs w:val="24"/>
        </w:rPr>
      </w:pPr>
      <w:r>
        <w:rPr>
          <w:b w:val="false"/>
          <w:bCs w:val="false"/>
          <w:sz w:val="24"/>
          <w:szCs w:val="24"/>
        </w:rPr>
      </w:r>
    </w:p>
    <w:p>
      <w:pPr>
        <w:pStyle w:val="Normal"/>
        <w:bidi w:val="0"/>
        <w:jc w:val="both"/>
        <w:rPr>
          <w:sz w:val="24"/>
          <w:szCs w:val="24"/>
        </w:rPr>
      </w:pPr>
      <w:r>
        <w:rPr>
          <w:sz w:val="24"/>
          <w:szCs w:val="24"/>
        </w:rPr>
      </w:r>
    </w:p>
    <w:p>
      <w:pPr>
        <w:pStyle w:val="Normal"/>
        <w:bidi w:val="0"/>
        <w:jc w:val="both"/>
        <w:rPr>
          <w:b/>
          <w:bCs/>
        </w:rPr>
      </w:pPr>
      <w:r>
        <w:rPr>
          <w:b/>
          <w:bCs/>
          <w:sz w:val="24"/>
          <w:szCs w:val="24"/>
        </w:rPr>
        <w:t xml:space="preserve">Application Details: </w:t>
      </w:r>
    </w:p>
    <w:p>
      <w:pPr>
        <w:pStyle w:val="Normal"/>
        <w:bidi w:val="0"/>
        <w:jc w:val="both"/>
        <w:rPr>
          <w:sz w:val="24"/>
          <w:szCs w:val="24"/>
        </w:rPr>
      </w:pPr>
      <w:r>
        <w:rPr>
          <w:sz w:val="24"/>
          <w:szCs w:val="24"/>
        </w:rPr>
        <w:t xml:space="preserve">Application can only be sent through an e-mail communications, specifying the following: </w:t>
      </w:r>
    </w:p>
    <w:p>
      <w:pPr>
        <w:pStyle w:val="Normal"/>
        <w:bidi w:val="0"/>
        <w:jc w:val="left"/>
        <w:rPr>
          <w:sz w:val="24"/>
          <w:szCs w:val="24"/>
        </w:rPr>
      </w:pPr>
      <w:r>
        <w:rPr>
          <w:sz w:val="24"/>
          <w:szCs w:val="24"/>
        </w:rPr>
      </w:r>
    </w:p>
    <w:p>
      <w:pPr>
        <w:pStyle w:val="Normal"/>
        <w:bidi w:val="0"/>
        <w:jc w:val="left"/>
        <w:rPr>
          <w:sz w:val="24"/>
          <w:szCs w:val="24"/>
        </w:rPr>
      </w:pPr>
      <w:r>
        <w:rPr>
          <w:sz w:val="24"/>
          <w:szCs w:val="24"/>
        </w:rPr>
        <w:t>1. Code in Subject line</w:t>
      </w:r>
    </w:p>
    <w:p>
      <w:pPr>
        <w:pStyle w:val="Normal"/>
        <w:bidi w:val="0"/>
        <w:jc w:val="left"/>
        <w:rPr>
          <w:sz w:val="24"/>
          <w:szCs w:val="24"/>
        </w:rPr>
      </w:pPr>
      <w:r>
        <w:rPr>
          <w:sz w:val="24"/>
          <w:szCs w:val="24"/>
        </w:rPr>
        <w:t>2. CV as an attachment with the file named as Code_Your Name</w:t>
      </w:r>
    </w:p>
    <w:p>
      <w:pPr>
        <w:pStyle w:val="Normal"/>
        <w:bidi w:val="0"/>
        <w:jc w:val="left"/>
        <w:rPr>
          <w:sz w:val="24"/>
          <w:szCs w:val="24"/>
        </w:rPr>
      </w:pPr>
      <w:r>
        <w:rPr>
          <w:sz w:val="24"/>
          <w:szCs w:val="24"/>
        </w:rPr>
      </w:r>
    </w:p>
    <w:p>
      <w:pPr>
        <w:pStyle w:val="Normal"/>
        <w:bidi w:val="0"/>
        <w:jc w:val="left"/>
        <w:rPr>
          <w:sz w:val="24"/>
          <w:szCs w:val="24"/>
        </w:rPr>
      </w:pPr>
      <w:r>
        <w:rPr>
          <w:b/>
          <w:bCs/>
          <w:sz w:val="24"/>
          <w:szCs w:val="24"/>
        </w:rPr>
        <w:t xml:space="preserve">Salary Range </w:t>
      </w:r>
      <w:r>
        <w:rPr>
          <w:sz w:val="24"/>
          <w:szCs w:val="24"/>
        </w:rPr>
        <w:t xml:space="preserve">– </w:t>
      </w:r>
      <w:r>
        <w:rPr>
          <w:rFonts w:eastAsia="Noto Serif CJK SC" w:cs="Lucida Sans"/>
          <w:b w:val="false"/>
          <w:bCs w:val="false"/>
          <w:color w:val="auto"/>
          <w:kern w:val="2"/>
          <w:sz w:val="24"/>
          <w:szCs w:val="24"/>
          <w:lang w:val="en-US" w:eastAsia="zh-CN" w:bidi="hi-IN"/>
        </w:rPr>
        <w:t xml:space="preserve">Around Rs. </w:t>
      </w:r>
      <w:r>
        <w:rPr>
          <w:rFonts w:eastAsia="Noto Serif CJK SC" w:cs="Lucida Sans"/>
          <w:b w:val="false"/>
          <w:bCs w:val="false"/>
          <w:color w:val="auto"/>
          <w:kern w:val="2"/>
          <w:sz w:val="24"/>
          <w:szCs w:val="24"/>
          <w:lang w:val="en-US" w:eastAsia="zh-CN" w:bidi="hi-IN"/>
        </w:rPr>
        <w:t>2</w:t>
      </w:r>
      <w:r>
        <w:rPr>
          <w:rFonts w:eastAsia="Noto Serif CJK SC" w:cs="Lucida Sans"/>
          <w:b w:val="false"/>
          <w:bCs w:val="false"/>
          <w:color w:val="auto"/>
          <w:kern w:val="2"/>
          <w:sz w:val="24"/>
          <w:szCs w:val="24"/>
          <w:lang w:val="en-US" w:eastAsia="zh-CN" w:bidi="hi-IN"/>
        </w:rPr>
        <w:t>.</w:t>
      </w:r>
      <w:r>
        <w:rPr>
          <w:rFonts w:eastAsia="Noto Serif CJK SC" w:cs="Lucida Sans"/>
          <w:b w:val="false"/>
          <w:bCs w:val="false"/>
          <w:color w:val="auto"/>
          <w:kern w:val="2"/>
          <w:sz w:val="24"/>
          <w:szCs w:val="24"/>
          <w:lang w:val="en-US" w:eastAsia="zh-CN" w:bidi="hi-IN"/>
        </w:rPr>
        <w:t>5</w:t>
      </w:r>
      <w:r>
        <w:rPr>
          <w:rFonts w:eastAsia="Noto Serif CJK SC" w:cs="Lucida Sans"/>
          <w:b w:val="false"/>
          <w:bCs w:val="false"/>
          <w:color w:val="auto"/>
          <w:kern w:val="2"/>
          <w:sz w:val="24"/>
          <w:szCs w:val="24"/>
          <w:lang w:val="en-US" w:eastAsia="zh-CN" w:bidi="hi-IN"/>
        </w:rPr>
        <w:t xml:space="preserve">0 </w:t>
      </w:r>
      <w:r>
        <w:rPr>
          <w:rFonts w:eastAsia="Noto Serif CJK SC" w:cs="Lucida Sans"/>
          <w:b w:val="false"/>
          <w:bCs w:val="false"/>
          <w:color w:val="auto"/>
          <w:kern w:val="2"/>
          <w:sz w:val="24"/>
          <w:szCs w:val="24"/>
          <w:lang w:val="en-US" w:eastAsia="zh-CN" w:bidi="hi-IN"/>
        </w:rPr>
        <w:t>lacs</w:t>
      </w:r>
      <w:r>
        <w:rPr>
          <w:rFonts w:eastAsia="Noto Serif CJK SC" w:cs="Lucida Sans"/>
          <w:b w:val="false"/>
          <w:bCs w:val="false"/>
          <w:color w:val="auto"/>
          <w:kern w:val="2"/>
          <w:sz w:val="24"/>
          <w:szCs w:val="24"/>
          <w:lang w:val="en-US" w:eastAsia="zh-CN" w:bidi="hi-IN"/>
        </w:rPr>
        <w:t xml:space="preserve">  </w:t>
      </w:r>
      <w:r>
        <w:rPr>
          <w:rFonts w:eastAsia="Noto Serif CJK SC" w:cs="Lucida Sans"/>
          <w:b w:val="false"/>
          <w:bCs w:val="false"/>
          <w:color w:val="auto"/>
          <w:kern w:val="2"/>
          <w:sz w:val="24"/>
          <w:szCs w:val="24"/>
          <w:lang w:val="en-US" w:eastAsia="zh-CN" w:bidi="hi-IN"/>
        </w:rPr>
        <w:t xml:space="preserve">to 2.70 </w:t>
      </w:r>
      <w:r>
        <w:rPr>
          <w:rFonts w:eastAsia="Noto Serif CJK SC" w:cs="Lucida Sans"/>
          <w:b w:val="false"/>
          <w:bCs w:val="false"/>
          <w:color w:val="auto"/>
          <w:kern w:val="2"/>
          <w:sz w:val="24"/>
          <w:szCs w:val="24"/>
          <w:lang w:val="en-US" w:eastAsia="zh-CN" w:bidi="hi-IN"/>
        </w:rPr>
        <w:t>lacs per annum based on experience and educational qualification</w:t>
      </w:r>
      <w:r>
        <w:rPr>
          <w:rFonts w:eastAsia="Georgia" w:cs="Georgia"/>
          <w:b w:val="false"/>
          <w:bCs w:val="false"/>
          <w:color w:val="000000"/>
          <w:sz w:val="23"/>
          <w:szCs w:val="23"/>
          <w:highlight w:val="white"/>
          <w:shd w:fill="FFFFFF" w:val="clear"/>
          <w:lang w:val="en-US"/>
        </w:rPr>
        <w:t>.</w:t>
      </w:r>
    </w:p>
    <w:p>
      <w:pPr>
        <w:pStyle w:val="Normal"/>
        <w:bidi w:val="0"/>
        <w:jc w:val="left"/>
        <w:rPr>
          <w:sz w:val="24"/>
          <w:szCs w:val="24"/>
        </w:rPr>
      </w:pPr>
      <w:r>
        <w:rPr>
          <w:sz w:val="24"/>
          <w:szCs w:val="24"/>
        </w:rPr>
        <w:tab/>
      </w:r>
    </w:p>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bidi w:val="0"/>
        <w:jc w:val="center"/>
        <w:rPr/>
      </w:pPr>
      <w:r>
        <w:rPr>
          <w:b/>
          <w:bCs/>
          <w:sz w:val="24"/>
          <w:szCs w:val="24"/>
        </w:rPr>
        <w:t xml:space="preserve">Applications are acceptable ONLY if above requirements are addressed by e-mail at: </w:t>
      </w:r>
      <w:r>
        <w:rPr>
          <w:rStyle w:val="Hyperlink"/>
          <w:b/>
          <w:bCs/>
          <w:sz w:val="24"/>
          <w:szCs w:val="24"/>
        </w:rPr>
        <w:t>careers@i2ntech.com</w:t>
      </w:r>
    </w:p>
    <w:p>
      <w:pPr>
        <w:pStyle w:val="Normal"/>
        <w:bidi w:val="0"/>
        <w:jc w:val="center"/>
        <w:rPr>
          <w:b/>
          <w:bCs/>
          <w:sz w:val="20"/>
        </w:rPr>
      </w:pPr>
      <w:r>
        <w:rPr>
          <w:b/>
          <w:bCs/>
          <w:sz w:val="20"/>
        </w:rPr>
      </w:r>
    </w:p>
    <w:p>
      <w:pPr>
        <w:pStyle w:val="Normal"/>
        <w:bidi w:val="0"/>
        <w:jc w:val="center"/>
        <w:rPr>
          <w:b/>
          <w:bCs/>
          <w:sz w:val="20"/>
        </w:rPr>
      </w:pPr>
      <w:r>
        <w:rPr>
          <w:b/>
          <w:bCs/>
          <w:sz w:val="20"/>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Helvetica">
    <w:altName w:val="Arial"/>
    <w:charset w:val="01"/>
    <w:family w:val="roman"/>
    <w:pitch w:val="default"/>
  </w:font>
  <w:font w:name="Georgia">
    <w:charset w:val="01"/>
    <w:family w:val="roman"/>
    <w:pitch w:val="default"/>
  </w:font>
</w:fonts>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oto Serif CJK SC"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Times New Roman" w:hAnsi="Times New Roman" w:eastAsia="Noto Serif CJK SC" w:cs="Lucida Sans"/>
      <w:color w:val="auto"/>
      <w:kern w:val="2"/>
      <w:sz w:val="24"/>
      <w:szCs w:val="24"/>
      <w:lang w:val="en-US" w:eastAsia="zh-CN" w:bidi="hi-IN"/>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Times New Roman" w:hAnsi="Times New Roman" w:eastAsia="Noto Sans CJK SC"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Times New Roman" w:hAnsi="Times New Roman" w:cs="Lucida Sans"/>
    </w:rPr>
  </w:style>
  <w:style w:type="paragraph" w:styleId="Caption">
    <w:name w:val="caption"/>
    <w:basedOn w:val="Normal"/>
    <w:qFormat/>
    <w:pPr>
      <w:suppressLineNumbers/>
      <w:spacing w:before="120" w:after="120"/>
    </w:pPr>
    <w:rPr>
      <w:rFonts w:ascii="Times New Roman" w:hAnsi="Times New Roman" w:cs="Lucida Sans"/>
      <w:i/>
      <w:iCs/>
      <w:sz w:val="24"/>
      <w:szCs w:val="24"/>
    </w:rPr>
  </w:style>
  <w:style w:type="paragraph" w:styleId="Index">
    <w:name w:val="Index"/>
    <w:basedOn w:val="Normal"/>
    <w:qFormat/>
    <w:pPr>
      <w:suppressLineNumbers/>
    </w:pPr>
    <w:rPr>
      <w:rFonts w:ascii="Times New Roman" w:hAnsi="Times New Roman" w:cs="Lucida Sans"/>
    </w:rPr>
  </w:style>
  <w:style w:type="paragraph" w:styleId="Default">
    <w:name w:val="Default"/>
    <w:qFormat/>
    <w:pPr>
      <w:keepNext w:val="false"/>
      <w:keepLines w:val="false"/>
      <w:pageBreakBefore w:val="false"/>
      <w:widowControl/>
      <w:suppressAutoHyphens w:val="false"/>
      <w:overflowPunct w:val="false"/>
      <w:bidi w:val="0"/>
      <w:spacing w:lineRule="auto" w:line="240" w:before="0" w:after="0"/>
      <w:ind w:hanging="0" w:left="0" w:right="0"/>
      <w:jc w:val="left"/>
    </w:pPr>
    <w:rPr>
      <w:rFonts w:ascii="Helvetica" w:hAnsi="Helvetica"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2"/>
      <w:sz w:val="22"/>
      <w:szCs w:val="22"/>
      <w:u w:val="none"/>
      <w:vertAlign w:val="baseline"/>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165</TotalTime>
  <Application>LibreOffice/24.8.3.2$Linux_X86_64 LibreOffice_project/480$Build-2</Application>
  <AppVersion>15.0000</AppVersion>
  <Pages>1</Pages>
  <Words>231</Words>
  <Characters>1471</Characters>
  <CharactersWithSpaces>1701</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2024-09-19T13:06:43Z</dcterms:created>
  <dc:creator>Manjula Baskar</dc:creator>
  <dc:description/>
  <dc:language>en-IN</dc:language>
  <cp:lastModifiedBy>Manjula Baskar</cp:lastModifiedBy>
  <cp:lastPrinted>2024-09-19T15:26:01Z</cp:lastPrinted>
  <dcterms:modified xsi:type="dcterms:W3CDTF">2024-11-21T15:16:04Z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